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Pr>
        <w:drawing>
          <wp:inline distB="0" distT="0" distL="0" distR="0">
            <wp:extent cx="609600" cy="91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9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contextualSpacing w:val="0"/>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Fourth Grade News</w:t>
        <w:br w:type="textWrapping"/>
        <w:t xml:space="preserve">October 29, 2018</w:t>
      </w:r>
    </w:p>
    <w:p w:rsidR="00000000" w:rsidDel="00000000" w:rsidP="00000000" w:rsidRDefault="00000000" w:rsidRPr="00000000" w14:paraId="00000003">
      <w:pPr>
        <w:spacing w:line="240" w:lineRule="auto"/>
        <w:contextualSpacing w:val="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4">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Thank you to all the parents who came to conferences.  We appreciate your support!</w:t>
      </w:r>
    </w:p>
    <w:p w:rsidR="00000000" w:rsidDel="00000000" w:rsidP="00000000" w:rsidRDefault="00000000" w:rsidRPr="00000000" w14:paraId="00000005">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6">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Wednesday, October 31st: </w:t>
      </w:r>
      <w:r w:rsidDel="00000000" w:rsidR="00000000" w:rsidRPr="00000000">
        <w:rPr>
          <w:rFonts w:ascii="Comic Sans MS" w:cs="Comic Sans MS" w:eastAsia="Comic Sans MS" w:hAnsi="Comic Sans MS"/>
          <w:rtl w:val="0"/>
        </w:rPr>
        <w:t xml:space="preserve"> NUT Day.  NO costumes, but students are encouraged to wear Halloween colors. </w:t>
      </w:r>
    </w:p>
    <w:p w:rsidR="00000000" w:rsidDel="00000000" w:rsidP="00000000" w:rsidRDefault="00000000" w:rsidRPr="00000000" w14:paraId="00000007">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8">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Thursday, November 1st: ALL SAINTS DAY and Faith Family activities </w:t>
      </w:r>
      <w:r w:rsidDel="00000000" w:rsidR="00000000" w:rsidRPr="00000000">
        <w:rPr>
          <w:rFonts w:ascii="Comic Sans MS" w:cs="Comic Sans MS" w:eastAsia="Comic Sans MS" w:hAnsi="Comic Sans MS"/>
          <w:rtl w:val="0"/>
        </w:rPr>
        <w:t xml:space="preserve">at St. Joe.  </w:t>
      </w:r>
    </w:p>
    <w:p w:rsidR="00000000" w:rsidDel="00000000" w:rsidP="00000000" w:rsidRDefault="00000000" w:rsidRPr="00000000" w14:paraId="00000009">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Wear your saint costume to school.  Mass begins at 9:00</w:t>
      </w:r>
    </w:p>
    <w:p w:rsidR="00000000" w:rsidDel="00000000" w:rsidP="00000000" w:rsidRDefault="00000000" w:rsidRPr="00000000" w14:paraId="0000000A">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B">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Friday, November 2nd</w:t>
      </w:r>
      <w:r w:rsidDel="00000000" w:rsidR="00000000" w:rsidRPr="00000000">
        <w:rPr>
          <w:rFonts w:ascii="Comic Sans MS" w:cs="Comic Sans MS" w:eastAsia="Comic Sans MS" w:hAnsi="Comic Sans MS"/>
          <w:rtl w:val="0"/>
        </w:rPr>
        <w:t xml:space="preserve">: Early dismissal at 1:00</w:t>
      </w:r>
    </w:p>
    <w:p w:rsidR="00000000" w:rsidDel="00000000" w:rsidP="00000000" w:rsidRDefault="00000000" w:rsidRPr="00000000" w14:paraId="0000000C">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Reminder: We will be attending a production of Annie at the Round Barn Theatre on Wednesday, Dec. 5th.  Following the performance, we will stay for lunch at Amish Acres.  The cost for this field trip will be $14.50 for students and $17.50 for chaperones (for which there are a limited number of seats.)  If this is going to be a financial burden for you, please let us know.  Permission slips will be sent home soon.</w:t>
      </w:r>
    </w:p>
    <w:p w:rsidR="00000000" w:rsidDel="00000000" w:rsidP="00000000" w:rsidRDefault="00000000" w:rsidRPr="00000000" w14:paraId="0000000E">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F">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Here’s what’s happening this week…</w:t>
      </w:r>
    </w:p>
    <w:p w:rsidR="00000000" w:rsidDel="00000000" w:rsidP="00000000" w:rsidRDefault="00000000" w:rsidRPr="00000000" w14:paraId="0000001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1">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Upcoming Tests</w:t>
      </w:r>
      <w:r w:rsidDel="00000000" w:rsidR="00000000" w:rsidRPr="00000000">
        <w:rPr>
          <w:rFonts w:ascii="Comic Sans MS" w:cs="Comic Sans MS" w:eastAsia="Comic Sans MS" w:hAnsi="Comic Sans MS"/>
          <w:b w:val="1"/>
          <w:rtl w:val="0"/>
        </w:rPr>
        <w:t xml:space="preserve">:</w:t>
      </w:r>
    </w:p>
    <w:p w:rsidR="00000000" w:rsidDel="00000000" w:rsidP="00000000" w:rsidRDefault="00000000" w:rsidRPr="00000000" w14:paraId="00000012">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3">
      <w:pPr>
        <w:numPr>
          <w:ilvl w:val="0"/>
          <w:numId w:val="1"/>
        </w:numPr>
        <w:ind w:left="720" w:hanging="360"/>
        <w:contextualSpacing w:val="1"/>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Reading, Spelling, Vocab Test Friday</w:t>
      </w:r>
    </w:p>
    <w:p w:rsidR="00000000" w:rsidDel="00000000" w:rsidP="00000000" w:rsidRDefault="00000000" w:rsidRPr="00000000" w14:paraId="00000014">
      <w:pPr>
        <w:numPr>
          <w:ilvl w:val="0"/>
          <w:numId w:val="1"/>
        </w:numPr>
        <w:ind w:left="720" w:hanging="360"/>
        <w:contextualSpacing w:val="1"/>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Religion quiz over Saint on Wednesday, 10/31.  Study guide was sent home last week and is posted on Mrs. Lehmann’s webpage. </w:t>
      </w:r>
    </w:p>
    <w:p w:rsidR="00000000" w:rsidDel="00000000" w:rsidP="00000000" w:rsidRDefault="00000000" w:rsidRPr="00000000" w14:paraId="00000015">
      <w:pPr>
        <w:numPr>
          <w:ilvl w:val="0"/>
          <w:numId w:val="1"/>
        </w:numPr>
        <w:ind w:left="720" w:hanging="360"/>
        <w:contextualSpacing w:val="1"/>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Social Studies test on 10-31-18- study chart on page 35 in social studies book</w:t>
      </w:r>
    </w:p>
    <w:p w:rsidR="00000000" w:rsidDel="00000000" w:rsidP="00000000" w:rsidRDefault="00000000" w:rsidRPr="00000000" w14:paraId="00000016">
      <w:pPr>
        <w:ind w:left="720" w:firstLine="0"/>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7">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Math:</w:t>
      </w:r>
      <w:r w:rsidDel="00000000" w:rsidR="00000000" w:rsidRPr="00000000">
        <w:rPr>
          <w:rFonts w:ascii="Comic Sans MS" w:cs="Comic Sans MS" w:eastAsia="Comic Sans MS" w:hAnsi="Comic Sans MS"/>
          <w:rtl w:val="0"/>
        </w:rPr>
        <w:t xml:space="preserve">  We will review lines, line segments, rays, and angles, paying close attention to vocabulary as well as directions.  Students will also learn how to draw angles using a protractor.</w:t>
      </w:r>
    </w:p>
    <w:p w:rsidR="00000000" w:rsidDel="00000000" w:rsidP="00000000" w:rsidRDefault="00000000" w:rsidRPr="00000000" w14:paraId="00000018">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9">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Keep practicing Rocket Math DAILY.  </w:t>
      </w:r>
    </w:p>
    <w:p w:rsidR="00000000" w:rsidDel="00000000" w:rsidP="00000000" w:rsidRDefault="00000000" w:rsidRPr="00000000" w14:paraId="0000001A">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B">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C">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Science: </w:t>
      </w:r>
      <w:r w:rsidDel="00000000" w:rsidR="00000000" w:rsidRPr="00000000">
        <w:rPr>
          <w:rFonts w:ascii="Comic Sans MS" w:cs="Comic Sans MS" w:eastAsia="Comic Sans MS" w:hAnsi="Comic Sans MS"/>
          <w:rtl w:val="0"/>
        </w:rPr>
        <w:t xml:space="preserve">Because of all that is going on to prepare for All Saints Day and our faith family gathering, there will be no new science lessons this week.</w:t>
      </w:r>
    </w:p>
    <w:p w:rsidR="00000000" w:rsidDel="00000000" w:rsidP="00000000" w:rsidRDefault="00000000" w:rsidRPr="00000000" w14:paraId="0000001D">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E">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Religion:  </w:t>
      </w:r>
      <w:r w:rsidDel="00000000" w:rsidR="00000000" w:rsidRPr="00000000">
        <w:rPr>
          <w:rFonts w:ascii="Comic Sans MS" w:cs="Comic Sans MS" w:eastAsia="Comic Sans MS" w:hAnsi="Comic Sans MS"/>
          <w:rtl w:val="0"/>
        </w:rPr>
        <w:t xml:space="preserve">The saints looked fantastic last Wednesday! Students will need to </w:t>
      </w:r>
      <w:r w:rsidDel="00000000" w:rsidR="00000000" w:rsidRPr="00000000">
        <w:rPr>
          <w:rFonts w:ascii="Comic Sans MS" w:cs="Comic Sans MS" w:eastAsia="Comic Sans MS" w:hAnsi="Comic Sans MS"/>
          <w:b w:val="1"/>
          <w:rtl w:val="0"/>
        </w:rPr>
        <w:t xml:space="preserve">wear their costume to schoo</w:t>
      </w:r>
      <w:r w:rsidDel="00000000" w:rsidR="00000000" w:rsidRPr="00000000">
        <w:rPr>
          <w:rFonts w:ascii="Comic Sans MS" w:cs="Comic Sans MS" w:eastAsia="Comic Sans MS" w:hAnsi="Comic Sans MS"/>
          <w:rtl w:val="0"/>
        </w:rPr>
        <w:t xml:space="preserve">l again on Thursday 11/1. Again, they can wear their uniform under their costume or change into their uniform following our faith family activities.  </w:t>
      </w:r>
    </w:p>
    <w:p w:rsidR="00000000" w:rsidDel="00000000" w:rsidP="00000000" w:rsidRDefault="00000000" w:rsidRPr="00000000" w14:paraId="0000001F">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will begin grading saint journals this week.  Also note that students will take a </w:t>
      </w:r>
      <w:r w:rsidDel="00000000" w:rsidR="00000000" w:rsidRPr="00000000">
        <w:rPr>
          <w:rFonts w:ascii="Comic Sans MS" w:cs="Comic Sans MS" w:eastAsia="Comic Sans MS" w:hAnsi="Comic Sans MS"/>
          <w:b w:val="1"/>
          <w:rtl w:val="0"/>
        </w:rPr>
        <w:t xml:space="preserve">quiz over THEIR SAINT </w:t>
      </w:r>
      <w:r w:rsidDel="00000000" w:rsidR="00000000" w:rsidRPr="00000000">
        <w:rPr>
          <w:rFonts w:ascii="Comic Sans MS" w:cs="Comic Sans MS" w:eastAsia="Comic Sans MS" w:hAnsi="Comic Sans MS"/>
          <w:rtl w:val="0"/>
        </w:rPr>
        <w:t xml:space="preserve">on Wednesday of this week.</w:t>
      </w:r>
    </w:p>
    <w:p w:rsidR="00000000" w:rsidDel="00000000" w:rsidP="00000000" w:rsidRDefault="00000000" w:rsidRPr="00000000" w14:paraId="00000021">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2">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Adoration/Mass schedule for this week</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23">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Tuesday 8:20-8:30 Adoration  8:30-9:00 Mass (no music at this mass)</w:t>
      </w:r>
    </w:p>
    <w:p w:rsidR="00000000" w:rsidDel="00000000" w:rsidP="00000000" w:rsidRDefault="00000000" w:rsidRPr="00000000" w14:paraId="00000024">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Thursday 9:00 ALL SAINTS DAY!  This is a Holy Day of Obligation</w:t>
      </w:r>
    </w:p>
    <w:p w:rsidR="00000000" w:rsidDel="00000000" w:rsidP="00000000" w:rsidRDefault="00000000" w:rsidRPr="00000000" w14:paraId="00000025">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Friday 8:15-8:30 Adoration and Benediction 8:30-9:15 Mass (music)</w:t>
      </w:r>
    </w:p>
    <w:p w:rsidR="00000000" w:rsidDel="00000000" w:rsidP="00000000" w:rsidRDefault="00000000" w:rsidRPr="00000000" w14:paraId="00000026">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7">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This week’s fourth grade servers/cantors</w:t>
      </w:r>
      <w:r w:rsidDel="00000000" w:rsidR="00000000" w:rsidRPr="00000000">
        <w:rPr>
          <w:rFonts w:ascii="Comic Sans MS" w:cs="Comic Sans MS" w:eastAsia="Comic Sans MS" w:hAnsi="Comic Sans MS"/>
          <w:rtl w:val="0"/>
        </w:rPr>
        <w:t xml:space="preserve">:  Brynn Micinski, Brielle Chavez (on Tuesday and Friday ONLY)</w:t>
      </w:r>
    </w:p>
    <w:p w:rsidR="00000000" w:rsidDel="00000000" w:rsidP="00000000" w:rsidRDefault="00000000" w:rsidRPr="00000000" w14:paraId="00000028">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Anna Mitchell will cantor on Friday.</w:t>
      </w:r>
    </w:p>
    <w:p w:rsidR="00000000" w:rsidDel="00000000" w:rsidP="00000000" w:rsidRDefault="00000000" w:rsidRPr="00000000" w14:paraId="00000029">
      <w:pP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A">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Social Studies: Test 10-31-18</w:t>
      </w:r>
      <w:r w:rsidDel="00000000" w:rsidR="00000000" w:rsidRPr="00000000">
        <w:rPr>
          <w:rFonts w:ascii="Comic Sans MS" w:cs="Comic Sans MS" w:eastAsia="Comic Sans MS" w:hAnsi="Comic Sans MS"/>
          <w:rtl w:val="0"/>
        </w:rPr>
        <w:t xml:space="preserve">-Students will need to study the chart on page 35 for the test.  Students will be given a blank chart to fill in for the test.  This is all they need to know for the test.  </w:t>
      </w:r>
    </w:p>
    <w:p w:rsidR="00000000" w:rsidDel="00000000" w:rsidP="00000000" w:rsidRDefault="00000000" w:rsidRPr="00000000" w14:paraId="0000002B">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C">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Reading/ELA: </w:t>
      </w:r>
      <w:r w:rsidDel="00000000" w:rsidR="00000000" w:rsidRPr="00000000">
        <w:rPr>
          <w:rFonts w:ascii="Comic Sans MS" w:cs="Comic Sans MS" w:eastAsia="Comic Sans MS" w:hAnsi="Comic Sans MS"/>
          <w:sz w:val="20"/>
          <w:szCs w:val="20"/>
          <w:rtl w:val="0"/>
        </w:rPr>
        <w:t xml:space="preserve"> We will be reading “Hurricanes Earth’s Mightiest Storms” and working on Text Graphic Features. The students have reference papers glued in their reading composition notebook to use if needed.  </w:t>
      </w:r>
    </w:p>
    <w:p w:rsidR="00000000" w:rsidDel="00000000" w:rsidP="00000000" w:rsidRDefault="00000000" w:rsidRPr="00000000" w14:paraId="0000002D">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E">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We will work on confusing words; two, to, too this week.  Please be sure to ask your child what they are reading and writing about.</w:t>
      </w:r>
      <w:r w:rsidDel="00000000" w:rsidR="00000000" w:rsidRPr="00000000">
        <w:rPr>
          <w:rtl w:val="0"/>
        </w:rPr>
      </w:r>
    </w:p>
    <w:p w:rsidR="00000000" w:rsidDel="00000000" w:rsidP="00000000" w:rsidRDefault="00000000" w:rsidRPr="00000000" w14:paraId="0000002F">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TESTS Friday</w:t>
      </w:r>
      <w:r w:rsidDel="00000000" w:rsidR="00000000" w:rsidRPr="00000000">
        <w:rPr>
          <w:rFonts w:ascii="Comic Sans MS" w:cs="Comic Sans MS" w:eastAsia="Comic Sans MS" w:hAnsi="Comic Sans MS"/>
          <w:sz w:val="20"/>
          <w:szCs w:val="20"/>
          <w:rtl w:val="0"/>
        </w:rPr>
        <w:t xml:space="preserve"> We will have a </w:t>
      </w:r>
      <w:r w:rsidDel="00000000" w:rsidR="00000000" w:rsidRPr="00000000">
        <w:rPr>
          <w:rFonts w:ascii="Comic Sans MS" w:cs="Comic Sans MS" w:eastAsia="Comic Sans MS" w:hAnsi="Comic Sans MS"/>
          <w:b w:val="1"/>
          <w:sz w:val="20"/>
          <w:szCs w:val="20"/>
          <w:rtl w:val="0"/>
        </w:rPr>
        <w:t xml:space="preserve">spelling test</w:t>
      </w:r>
      <w:r w:rsidDel="00000000" w:rsidR="00000000" w:rsidRPr="00000000">
        <w:rPr>
          <w:rFonts w:ascii="Comic Sans MS" w:cs="Comic Sans MS" w:eastAsia="Comic Sans MS" w:hAnsi="Comic Sans MS"/>
          <w:sz w:val="20"/>
          <w:szCs w:val="20"/>
          <w:rtl w:val="0"/>
        </w:rPr>
        <w:t xml:space="preserve"> over lesson 11 (The spelling list can be found in readers notebook page 136 ). We will also have a </w:t>
      </w:r>
      <w:r w:rsidDel="00000000" w:rsidR="00000000" w:rsidRPr="00000000">
        <w:rPr>
          <w:rFonts w:ascii="Comic Sans MS" w:cs="Comic Sans MS" w:eastAsia="Comic Sans MS" w:hAnsi="Comic Sans MS"/>
          <w:b w:val="1"/>
          <w:sz w:val="20"/>
          <w:szCs w:val="20"/>
          <w:rtl w:val="0"/>
        </w:rPr>
        <w:t xml:space="preserve">comprehension test </w:t>
      </w:r>
      <w:r w:rsidDel="00000000" w:rsidR="00000000" w:rsidRPr="00000000">
        <w:rPr>
          <w:rFonts w:ascii="Comic Sans MS" w:cs="Comic Sans MS" w:eastAsia="Comic Sans MS" w:hAnsi="Comic Sans MS"/>
          <w:sz w:val="20"/>
          <w:szCs w:val="20"/>
          <w:rtl w:val="0"/>
        </w:rPr>
        <w:t xml:space="preserve">over “Hurricanes Earth’s Mightiest Storms.” Students will need to read “Recovering from Katrina” pages 334-338 as there are two questions on the comprehension test related to the story.  There is also a </w:t>
      </w:r>
      <w:r w:rsidDel="00000000" w:rsidR="00000000" w:rsidRPr="00000000">
        <w:rPr>
          <w:rFonts w:ascii="Comic Sans MS" w:cs="Comic Sans MS" w:eastAsia="Comic Sans MS" w:hAnsi="Comic Sans MS"/>
          <w:b w:val="1"/>
          <w:sz w:val="20"/>
          <w:szCs w:val="20"/>
          <w:rtl w:val="0"/>
        </w:rPr>
        <w:t xml:space="preserve">vocab test</w:t>
      </w:r>
      <w:r w:rsidDel="00000000" w:rsidR="00000000" w:rsidRPr="00000000">
        <w:rPr>
          <w:rFonts w:ascii="Comic Sans MS" w:cs="Comic Sans MS" w:eastAsia="Comic Sans MS" w:hAnsi="Comic Sans MS"/>
          <w:sz w:val="20"/>
          <w:szCs w:val="20"/>
          <w:rtl w:val="0"/>
        </w:rPr>
        <w:t xml:space="preserve"> Friday -students will have a vocab paper and flashcards to study as well as pages 316-317 in reading textbook.</w:t>
      </w:r>
    </w:p>
    <w:p w:rsidR="00000000" w:rsidDel="00000000" w:rsidP="00000000" w:rsidRDefault="00000000" w:rsidRPr="00000000" w14:paraId="00000031">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2">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w:t>
      </w:r>
      <w:r w:rsidDel="00000000" w:rsidR="00000000" w:rsidRPr="00000000">
        <w:rPr>
          <w:rFonts w:ascii="Comic Sans MS" w:cs="Comic Sans MS" w:eastAsia="Comic Sans MS" w:hAnsi="Comic Sans MS"/>
          <w:b w:val="1"/>
          <w:sz w:val="20"/>
          <w:szCs w:val="20"/>
          <w:rtl w:val="0"/>
        </w:rPr>
        <w:t xml:space="preserve">AR points due December 17th: </w:t>
      </w:r>
      <w:r w:rsidDel="00000000" w:rsidR="00000000" w:rsidRPr="00000000">
        <w:rPr>
          <w:rFonts w:ascii="Comic Sans MS" w:cs="Comic Sans MS" w:eastAsia="Comic Sans MS" w:hAnsi="Comic Sans MS"/>
          <w:sz w:val="20"/>
          <w:szCs w:val="20"/>
          <w:rtl w:val="0"/>
        </w:rPr>
        <w:t xml:space="preserve">15 points</w:t>
      </w:r>
      <w:r w:rsidDel="00000000" w:rsidR="00000000" w:rsidRPr="00000000">
        <w:rPr>
          <w:rtl w:val="0"/>
        </w:rPr>
      </w:r>
    </w:p>
    <w:p w:rsidR="00000000" w:rsidDel="00000000" w:rsidP="00000000" w:rsidRDefault="00000000" w:rsidRPr="00000000" w14:paraId="00000033">
      <w:pPr>
        <w:contextualSpacing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4">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Vocab Words:  </w:t>
      </w:r>
      <w:r w:rsidDel="00000000" w:rsidR="00000000" w:rsidRPr="00000000">
        <w:rPr>
          <w:rFonts w:ascii="Comic Sans MS" w:cs="Comic Sans MS" w:eastAsia="Comic Sans MS" w:hAnsi="Comic Sans MS"/>
          <w:sz w:val="20"/>
          <w:szCs w:val="20"/>
          <w:rtl w:val="0"/>
        </w:rPr>
        <w:t xml:space="preserve">Know the the opposite of useless and careful as well the definitions for the following words: (students will have flashcards to study from)</w:t>
      </w:r>
    </w:p>
    <w:p w:rsidR="00000000" w:rsidDel="00000000" w:rsidP="00000000" w:rsidRDefault="00000000" w:rsidRPr="00000000" w14:paraId="00000035">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6">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Whirling</w:t>
        <w:tab/>
        <w:t xml:space="preserve">Condense</w:t>
        <w:tab/>
        <w:t xml:space="preserve">Ancient</w:t>
        <w:tab/>
        <w:tab/>
        <w:t xml:space="preserve">Source</w:t>
        <w:tab/>
        <w:tab/>
        <w:t xml:space="preserve">Registered</w:t>
        <w:tab/>
        <w:t xml:space="preserve">Enjoyment</w:t>
      </w:r>
    </w:p>
    <w:p w:rsidR="00000000" w:rsidDel="00000000" w:rsidP="00000000" w:rsidRDefault="00000000" w:rsidRPr="00000000" w14:paraId="00000037">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Suddenness</w:t>
        <w:tab/>
        <w:t xml:space="preserve">Harmless</w:t>
      </w:r>
    </w:p>
    <w:p w:rsidR="00000000" w:rsidDel="00000000" w:rsidP="00000000" w:rsidRDefault="00000000" w:rsidRPr="00000000" w14:paraId="00000038">
      <w:pP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9">
      <w:pP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A">
      <w:pP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B">
      <w:pP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C">
      <w:pP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D">
      <w:pP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E">
      <w:pPr>
        <w:contextualSpacing w:val="0"/>
        <w:rPr>
          <w:rFonts w:ascii="Verdana" w:cs="Verdana" w:eastAsia="Verdana" w:hAnsi="Verdana"/>
          <w:b w:val="1"/>
          <w:sz w:val="20"/>
          <w:szCs w:val="20"/>
        </w:rPr>
      </w:pPr>
      <w:r w:rsidDel="00000000" w:rsidR="00000000" w:rsidRPr="00000000">
        <w:rPr>
          <w:rtl w:val="0"/>
        </w:rPr>
      </w:r>
    </w:p>
    <w:tbl>
      <w:tblPr>
        <w:tblStyle w:val="Table1"/>
        <w:tblW w:w="1023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665"/>
        <w:gridCol w:w="1680"/>
        <w:gridCol w:w="1785"/>
        <w:gridCol w:w="1650"/>
        <w:gridCol w:w="1575"/>
        <w:tblGridChange w:id="0">
          <w:tblGrid>
            <w:gridCol w:w="1875"/>
            <w:gridCol w:w="1665"/>
            <w:gridCol w:w="1680"/>
            <w:gridCol w:w="1785"/>
            <w:gridCol w:w="1650"/>
            <w:gridCol w:w="1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Lehman</w:t>
            </w:r>
          </w:p>
          <w:p w:rsidR="00000000" w:rsidDel="00000000" w:rsidP="00000000" w:rsidRDefault="00000000" w:rsidRPr="00000000" w14:paraId="00000046">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Writing/</w:t>
            </w:r>
          </w:p>
          <w:p w:rsidR="00000000" w:rsidDel="00000000" w:rsidP="00000000" w:rsidRDefault="00000000" w:rsidRPr="00000000" w14:paraId="00000047">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Wb 139 homework if not finished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Wb 140 homework if not finished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Wb 141 homework if not finished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Wb 142 homework if not finished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Underwood</w:t>
            </w:r>
          </w:p>
          <w:p w:rsidR="00000000" w:rsidDel="00000000" w:rsidP="00000000" w:rsidRDefault="00000000" w:rsidRPr="00000000" w14:paraId="0000004E">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Writing/</w:t>
            </w:r>
          </w:p>
          <w:p w:rsidR="00000000" w:rsidDel="00000000" w:rsidP="00000000" w:rsidRDefault="00000000" w:rsidRPr="00000000" w14:paraId="0000004F">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Wb 139 homework if not finished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Wb 140 homework if not finished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Wb 141 homework if not finished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Wb 142 homework if not finished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None</w:t>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Lehman</w:t>
            </w:r>
          </w:p>
          <w:p w:rsidR="00000000" w:rsidDel="00000000" w:rsidP="00000000" w:rsidRDefault="00000000" w:rsidRPr="00000000" w14:paraId="00000056">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Social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Test 10-31-18 over chart on page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Test 10-31-18 over chart on page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Test 10-31-18 over chart on page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Test 10-31-18 over chart on page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None</w:t>
            </w:r>
          </w:p>
        </w:tc>
      </w:tr>
      <w:tr>
        <w:trPr>
          <w:trHeight w:val="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Underwood</w:t>
            </w:r>
          </w:p>
          <w:p w:rsidR="00000000" w:rsidDel="00000000" w:rsidP="00000000" w:rsidRDefault="00000000" w:rsidRPr="00000000" w14:paraId="0000005D">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Social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Test 10-31-18 over chart on page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Test 10-31-18 over chart on page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Test 10-31-18 over chart on page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Test 10-31-18 over chart on page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None</w:t>
            </w:r>
          </w:p>
        </w:tc>
      </w:tr>
      <w:tr>
        <w:trPr>
          <w:trHeight w:val="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Lehmann</w:t>
            </w:r>
          </w:p>
          <w:p w:rsidR="00000000" w:rsidDel="00000000" w:rsidP="00000000" w:rsidRDefault="00000000" w:rsidRPr="00000000" w14:paraId="00000064">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Reading/</w:t>
            </w:r>
          </w:p>
          <w:p w:rsidR="00000000" w:rsidDel="00000000" w:rsidP="00000000" w:rsidRDefault="00000000" w:rsidRPr="00000000" w14:paraId="00000065">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Readers notebook</w:t>
            </w:r>
          </w:p>
          <w:p w:rsidR="00000000" w:rsidDel="00000000" w:rsidP="00000000" w:rsidRDefault="00000000" w:rsidRPr="00000000" w14:paraId="00000067">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Page 135-136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Study Spelling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Readers Notebook page 138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Study for Tests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Reading,Spelling, Vocab Test</w:t>
            </w:r>
          </w:p>
          <w:p w:rsidR="00000000" w:rsidDel="00000000" w:rsidP="00000000" w:rsidRDefault="00000000" w:rsidRPr="00000000" w14:paraId="0000006C">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Hurricanes; Earth’s Mightiest Storms</w:t>
            </w:r>
          </w:p>
        </w:tc>
      </w:tr>
      <w:tr>
        <w:trPr>
          <w:trHeight w:val="1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Underwood</w:t>
            </w:r>
          </w:p>
          <w:p w:rsidR="00000000" w:rsidDel="00000000" w:rsidP="00000000" w:rsidRDefault="00000000" w:rsidRPr="00000000" w14:paraId="0000006E">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Reading/</w:t>
            </w:r>
          </w:p>
          <w:p w:rsidR="00000000" w:rsidDel="00000000" w:rsidP="00000000" w:rsidRDefault="00000000" w:rsidRPr="00000000" w14:paraId="0000006F">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Readers notebook</w:t>
            </w:r>
          </w:p>
          <w:p w:rsidR="00000000" w:rsidDel="00000000" w:rsidP="00000000" w:rsidRDefault="00000000" w:rsidRPr="00000000" w14:paraId="00000071">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Page 135-136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Study Spelling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Reader’s Notebook page 138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Study for tests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Reading, Spelling, Vocab Test</w:t>
            </w:r>
          </w:p>
          <w:p w:rsidR="00000000" w:rsidDel="00000000" w:rsidP="00000000" w:rsidRDefault="00000000" w:rsidRPr="00000000" w14:paraId="00000076">
            <w:pPr>
              <w:widowControl w:val="0"/>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Hurricanes; Earth’s Mightiest Storms</w:t>
            </w:r>
          </w:p>
        </w:tc>
      </w:tr>
    </w:tbl>
    <w:p w:rsidR="00000000" w:rsidDel="00000000" w:rsidP="00000000" w:rsidRDefault="00000000" w:rsidRPr="00000000" w14:paraId="00000077">
      <w:pPr>
        <w:contextualSpacing w:val="0"/>
        <w:rPr>
          <w:rFonts w:ascii="Comic Sans MS" w:cs="Comic Sans MS" w:eastAsia="Comic Sans MS" w:hAnsi="Comic Sans MS"/>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Comic Sans MS"/>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